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7100" w14:textId="7BBF6A93" w:rsidR="00A669A1" w:rsidRPr="00A669A1" w:rsidRDefault="00E54C26" w:rsidP="00A669A1">
      <w:pPr>
        <w:pStyle w:val="Titolo"/>
        <w:rPr>
          <w:sz w:val="52"/>
          <w:szCs w:val="52"/>
        </w:rPr>
      </w:pPr>
      <w:r>
        <w:rPr>
          <w:sz w:val="52"/>
          <w:szCs w:val="52"/>
        </w:rPr>
        <w:t>Classici della biblioteca.</w:t>
      </w:r>
    </w:p>
    <w:p w14:paraId="11D6C81F" w14:textId="3B042D1A" w:rsidR="00A669A1" w:rsidRPr="00A669A1" w:rsidRDefault="00010B2A" w:rsidP="00A669A1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Saggi fondamentali delle scienze naturali e ambientali. </w:t>
      </w:r>
    </w:p>
    <w:p w14:paraId="5275FB27" w14:textId="77777777" w:rsidR="00A669A1" w:rsidRDefault="00A669A1" w:rsidP="00CC7AE0">
      <w:pPr>
        <w:rPr>
          <w:b/>
          <w:bCs/>
        </w:rPr>
      </w:pPr>
    </w:p>
    <w:p w14:paraId="3FFA1DF3" w14:textId="77777777" w:rsidR="003C27FF" w:rsidRPr="003C27FF" w:rsidRDefault="003C27FF" w:rsidP="003C27FF">
      <w:pPr>
        <w:pStyle w:val="font-claude-response-body"/>
      </w:pPr>
      <w:r w:rsidRPr="003C27FF">
        <w:t xml:space="preserve">Capra, F., </w:t>
      </w:r>
      <w:r w:rsidRPr="003C27FF">
        <w:rPr>
          <w:i/>
          <w:iCs/>
        </w:rPr>
        <w:t>Il punto di svolta</w:t>
      </w:r>
      <w:r w:rsidRPr="003C27FF">
        <w:t>. Roma: Feltrinelli, 1982.</w:t>
      </w:r>
    </w:p>
    <w:p w14:paraId="795BD7D4" w14:textId="77777777" w:rsidR="003C27FF" w:rsidRPr="003C27FF" w:rsidRDefault="003C27FF" w:rsidP="003C27FF">
      <w:pPr>
        <w:pStyle w:val="font-claude-response-body"/>
      </w:pPr>
      <w:r w:rsidRPr="003C27FF">
        <w:t xml:space="preserve">Carson, R., </w:t>
      </w:r>
      <w:r w:rsidRPr="003C27FF">
        <w:rPr>
          <w:i/>
          <w:iCs/>
        </w:rPr>
        <w:t>Primavera silenziosa</w:t>
      </w:r>
      <w:r w:rsidRPr="003C27FF">
        <w:t>. Milano: Feltrinelli, 1962.</w:t>
      </w:r>
    </w:p>
    <w:p w14:paraId="5373D713" w14:textId="77777777" w:rsidR="003C27FF" w:rsidRPr="003C27FF" w:rsidRDefault="003C27FF" w:rsidP="003C27FF">
      <w:pPr>
        <w:pStyle w:val="font-claude-response-body"/>
      </w:pPr>
      <w:r w:rsidRPr="003C27FF">
        <w:t xml:space="preserve">Darwin, C., </w:t>
      </w:r>
      <w:r w:rsidRPr="003C27FF">
        <w:rPr>
          <w:i/>
          <w:iCs/>
        </w:rPr>
        <w:t>L'origine delle specie</w:t>
      </w:r>
      <w:r w:rsidRPr="003C27FF">
        <w:t>. Cambridge: Cambridge University Press, 1983.</w:t>
      </w:r>
    </w:p>
    <w:p w14:paraId="1E0EE5DF" w14:textId="77777777" w:rsidR="003C27FF" w:rsidRPr="003C27FF" w:rsidRDefault="003C27FF" w:rsidP="003C27FF">
      <w:pPr>
        <w:pStyle w:val="font-claude-response-body"/>
      </w:pPr>
      <w:r w:rsidRPr="003C27FF">
        <w:t xml:space="preserve">Dawkins, R., </w:t>
      </w:r>
      <w:r w:rsidRPr="003C27FF">
        <w:rPr>
          <w:i/>
          <w:iCs/>
        </w:rPr>
        <w:t>L'illusione di Dio. Le ragioni per non credere</w:t>
      </w:r>
      <w:r w:rsidRPr="003C27FF">
        <w:t>. Milano: Mondadori, 2007.</w:t>
      </w:r>
    </w:p>
    <w:p w14:paraId="3C955A0E" w14:textId="77777777" w:rsidR="003C27FF" w:rsidRPr="003C27FF" w:rsidRDefault="003C27FF" w:rsidP="003C27FF">
      <w:pPr>
        <w:pStyle w:val="font-claude-response-body"/>
        <w:rPr>
          <w:lang w:val="en-US"/>
        </w:rPr>
      </w:pPr>
      <w:r w:rsidRPr="003C27FF">
        <w:t xml:space="preserve">Dubos, R., </w:t>
      </w:r>
      <w:r w:rsidRPr="003C27FF">
        <w:rPr>
          <w:i/>
          <w:iCs/>
        </w:rPr>
        <w:t>Un animale così umano</w:t>
      </w:r>
      <w:r w:rsidRPr="003C27FF">
        <w:t xml:space="preserve">. </w:t>
      </w:r>
      <w:r w:rsidRPr="003C27FF">
        <w:rPr>
          <w:lang w:val="en-US"/>
        </w:rPr>
        <w:t>Milano: Castelvecchi, 2013.</w:t>
      </w:r>
    </w:p>
    <w:p w14:paraId="48AC8DD9" w14:textId="77777777" w:rsidR="003C27FF" w:rsidRPr="003C27FF" w:rsidRDefault="003C27FF" w:rsidP="003C27FF">
      <w:pPr>
        <w:pStyle w:val="font-claude-response-body"/>
        <w:rPr>
          <w:lang w:val="en-US"/>
        </w:rPr>
      </w:pPr>
      <w:proofErr w:type="spellStart"/>
      <w:r w:rsidRPr="003C27FF">
        <w:rPr>
          <w:lang w:val="en-US"/>
        </w:rPr>
        <w:t>Fortey</w:t>
      </w:r>
      <w:proofErr w:type="spellEnd"/>
      <w:r w:rsidRPr="003C27FF">
        <w:rPr>
          <w:lang w:val="en-US"/>
        </w:rPr>
        <w:t xml:space="preserve">, R., </w:t>
      </w:r>
      <w:r w:rsidRPr="003C27FF">
        <w:rPr>
          <w:i/>
          <w:iCs/>
          <w:lang w:val="en-US"/>
        </w:rPr>
        <w:t xml:space="preserve">Life: An </w:t>
      </w:r>
      <w:proofErr w:type="spellStart"/>
      <w:r w:rsidRPr="003C27FF">
        <w:rPr>
          <w:i/>
          <w:iCs/>
          <w:lang w:val="en-US"/>
        </w:rPr>
        <w:t>Unauthorised</w:t>
      </w:r>
      <w:proofErr w:type="spellEnd"/>
      <w:r w:rsidRPr="003C27FF">
        <w:rPr>
          <w:i/>
          <w:iCs/>
          <w:lang w:val="en-US"/>
        </w:rPr>
        <w:t xml:space="preserve"> Biography. A Natural History of the First 4,000,000,000 Years of Life on Earth</w:t>
      </w:r>
      <w:r w:rsidRPr="003C27FF">
        <w:rPr>
          <w:lang w:val="en-US"/>
        </w:rPr>
        <w:t>. London: HarperCollins, 1997.</w:t>
      </w:r>
    </w:p>
    <w:p w14:paraId="1ECA919B" w14:textId="77777777" w:rsidR="003C27FF" w:rsidRPr="003C27FF" w:rsidRDefault="003C27FF" w:rsidP="003C27FF">
      <w:pPr>
        <w:pStyle w:val="font-claude-response-body"/>
      </w:pPr>
      <w:r w:rsidRPr="003C27FF">
        <w:rPr>
          <w:lang w:val="en-US"/>
        </w:rPr>
        <w:t xml:space="preserve">Gould, S. J., </w:t>
      </w:r>
      <w:r w:rsidRPr="003C27FF">
        <w:rPr>
          <w:i/>
          <w:iCs/>
          <w:lang w:val="en-US"/>
        </w:rPr>
        <w:t>The Panda's Thumb. More Reflections in Natural History</w:t>
      </w:r>
      <w:r w:rsidRPr="003C27FF">
        <w:rPr>
          <w:lang w:val="en-US"/>
        </w:rPr>
        <w:t xml:space="preserve">. </w:t>
      </w:r>
      <w:r w:rsidRPr="003C27FF">
        <w:t>London: Penguin, 1980.</w:t>
      </w:r>
    </w:p>
    <w:p w14:paraId="5C409DA1" w14:textId="77777777" w:rsidR="003C27FF" w:rsidRPr="003C27FF" w:rsidRDefault="003C27FF" w:rsidP="003C27FF">
      <w:pPr>
        <w:pStyle w:val="font-claude-response-body"/>
      </w:pPr>
      <w:r w:rsidRPr="003C27FF">
        <w:t xml:space="preserve">Humboldt, A. von, </w:t>
      </w:r>
      <w:r w:rsidRPr="003C27FF">
        <w:rPr>
          <w:i/>
          <w:iCs/>
        </w:rPr>
        <w:t>Quadri della natura</w:t>
      </w:r>
      <w:r w:rsidRPr="003C27FF">
        <w:t>. Milano: Codice Edizioni, 2018.</w:t>
      </w:r>
    </w:p>
    <w:p w14:paraId="35EC1DC7" w14:textId="77777777" w:rsidR="003C27FF" w:rsidRPr="003C27FF" w:rsidRDefault="003C27FF" w:rsidP="003C27FF">
      <w:pPr>
        <w:pStyle w:val="font-claude-response-body"/>
        <w:rPr>
          <w:lang w:val="en-US"/>
        </w:rPr>
      </w:pPr>
      <w:r w:rsidRPr="003C27FF">
        <w:rPr>
          <w:lang w:val="en-US"/>
        </w:rPr>
        <w:t xml:space="preserve">Lovelock, J., </w:t>
      </w:r>
      <w:r w:rsidRPr="003C27FF">
        <w:rPr>
          <w:i/>
          <w:iCs/>
          <w:lang w:val="en-US"/>
        </w:rPr>
        <w:t>The Ages of Gaia</w:t>
      </w:r>
      <w:r w:rsidRPr="003C27FF">
        <w:rPr>
          <w:lang w:val="en-US"/>
        </w:rPr>
        <w:t>. Oxford: Oxford University Press, 1989.</w:t>
      </w:r>
    </w:p>
    <w:p w14:paraId="3E3F3189" w14:textId="77777777" w:rsidR="003C27FF" w:rsidRPr="003C27FF" w:rsidRDefault="003C27FF" w:rsidP="003C27FF">
      <w:pPr>
        <w:pStyle w:val="font-claude-response-body"/>
      </w:pPr>
      <w:r w:rsidRPr="003C27FF">
        <w:rPr>
          <w:lang w:val="en-US"/>
        </w:rPr>
        <w:t xml:space="preserve">Medawar, P., </w:t>
      </w:r>
      <w:r w:rsidRPr="003C27FF">
        <w:rPr>
          <w:i/>
          <w:iCs/>
          <w:lang w:val="en-US"/>
        </w:rPr>
        <w:t>The Threat and the Glory: Reflections on Science and Scientists</w:t>
      </w:r>
      <w:r w:rsidRPr="003C27FF">
        <w:rPr>
          <w:lang w:val="en-US"/>
        </w:rPr>
        <w:t xml:space="preserve">. </w:t>
      </w:r>
      <w:r w:rsidRPr="003C27FF">
        <w:t>Oxford: Oxford University Press, 1990.</w:t>
      </w:r>
    </w:p>
    <w:p w14:paraId="195C313C" w14:textId="77777777" w:rsidR="003C27FF" w:rsidRPr="003C27FF" w:rsidRDefault="003C27FF" w:rsidP="003C27FF">
      <w:pPr>
        <w:pStyle w:val="font-claude-response-body"/>
      </w:pPr>
      <w:r w:rsidRPr="003C27FF">
        <w:t xml:space="preserve">Odum, E. P., </w:t>
      </w:r>
      <w:r w:rsidRPr="003C27FF">
        <w:rPr>
          <w:i/>
          <w:iCs/>
        </w:rPr>
        <w:t>Principi di ecologia</w:t>
      </w:r>
      <w:r w:rsidRPr="003C27FF">
        <w:t>. Padova: Piccin, 1973.</w:t>
      </w:r>
    </w:p>
    <w:p w14:paraId="00D983D2" w14:textId="77777777" w:rsidR="003C27FF" w:rsidRPr="003C27FF" w:rsidRDefault="003C27FF" w:rsidP="003C27FF">
      <w:pPr>
        <w:pStyle w:val="font-claude-response-body"/>
      </w:pPr>
      <w:r w:rsidRPr="003C27FF">
        <w:t xml:space="preserve">Schrödinger, E., </w:t>
      </w:r>
      <w:r w:rsidRPr="003C27FF">
        <w:rPr>
          <w:i/>
          <w:iCs/>
        </w:rPr>
        <w:t>Scienza e umanesimo. Che cosa è la vita?</w:t>
      </w:r>
      <w:r w:rsidRPr="003C27FF">
        <w:t xml:space="preserve"> Firenze: Sansoni, 1978.</w:t>
      </w:r>
    </w:p>
    <w:p w14:paraId="33A2CB88" w14:textId="77777777" w:rsidR="003C27FF" w:rsidRPr="003C27FF" w:rsidRDefault="003C27FF" w:rsidP="003C27FF">
      <w:pPr>
        <w:pStyle w:val="font-claude-response-body"/>
      </w:pPr>
      <w:r w:rsidRPr="003C27FF">
        <w:t xml:space="preserve">Thoreau, H. D., </w:t>
      </w:r>
      <w:r w:rsidRPr="003C27FF">
        <w:rPr>
          <w:i/>
          <w:iCs/>
        </w:rPr>
        <w:t>Walden, ovvero Vita nei boschi</w:t>
      </w:r>
      <w:r w:rsidRPr="003C27FF">
        <w:t>. Torino: Einaudi, 2015.</w:t>
      </w:r>
    </w:p>
    <w:p w14:paraId="0766FBC0" w14:textId="77777777" w:rsidR="003C27FF" w:rsidRPr="003C27FF" w:rsidRDefault="003C27FF" w:rsidP="003C27FF">
      <w:pPr>
        <w:pStyle w:val="font-claude-response-body"/>
      </w:pPr>
      <w:r w:rsidRPr="003C27FF">
        <w:t xml:space="preserve">Watson, J. D., Baker, T. A., Bell, S. P., Gann, A., Levine, M. &amp; </w:t>
      </w:r>
      <w:proofErr w:type="spellStart"/>
      <w:r w:rsidRPr="003C27FF">
        <w:t>Losick</w:t>
      </w:r>
      <w:proofErr w:type="spellEnd"/>
      <w:r w:rsidRPr="003C27FF">
        <w:t xml:space="preserve">, R., </w:t>
      </w:r>
      <w:r w:rsidRPr="003C27FF">
        <w:rPr>
          <w:i/>
          <w:iCs/>
        </w:rPr>
        <w:t>Biologia molecolare del gene</w:t>
      </w:r>
      <w:r w:rsidRPr="003C27FF">
        <w:t xml:space="preserve"> (8ª ed. italiana). Bologna: Zanichelli, 2022.</w:t>
      </w:r>
    </w:p>
    <w:p w14:paraId="14D49D7A" w14:textId="77777777" w:rsidR="003C27FF" w:rsidRPr="003C27FF" w:rsidRDefault="003C27FF" w:rsidP="003C27FF">
      <w:pPr>
        <w:pStyle w:val="font-claude-response-body"/>
      </w:pPr>
      <w:r w:rsidRPr="003C27FF">
        <w:t xml:space="preserve">Wilson, E. O., </w:t>
      </w:r>
      <w:r w:rsidRPr="003C27FF">
        <w:rPr>
          <w:i/>
          <w:iCs/>
        </w:rPr>
        <w:t>La vita sulla Terra</w:t>
      </w:r>
      <w:r w:rsidRPr="003C27FF">
        <w:t>. Bologna: Zanichelli, 1977.</w:t>
      </w:r>
    </w:p>
    <w:p w14:paraId="654BDFDF" w14:textId="77777777" w:rsidR="00DD3AB8" w:rsidRDefault="00DD3AB8" w:rsidP="00286E3E">
      <w:pPr>
        <w:pStyle w:val="font-claude-response-body"/>
      </w:pPr>
    </w:p>
    <w:p w14:paraId="2814A8DE" w14:textId="77777777" w:rsidR="00B30CE8" w:rsidRPr="005D4C99" w:rsidRDefault="00B30CE8"/>
    <w:sectPr w:rsidR="00B30CE8" w:rsidRPr="005D4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1A30" w14:textId="77777777" w:rsidR="000C31E1" w:rsidRDefault="000C31E1" w:rsidP="00A669A1">
      <w:pPr>
        <w:spacing w:after="0" w:line="240" w:lineRule="auto"/>
      </w:pPr>
      <w:r>
        <w:separator/>
      </w:r>
    </w:p>
  </w:endnote>
  <w:endnote w:type="continuationSeparator" w:id="0">
    <w:p w14:paraId="0B99264A" w14:textId="77777777" w:rsidR="000C31E1" w:rsidRDefault="000C31E1" w:rsidP="00A6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1F92" w14:textId="77777777" w:rsidR="000C31E1" w:rsidRDefault="000C31E1" w:rsidP="00A669A1">
      <w:pPr>
        <w:spacing w:after="0" w:line="240" w:lineRule="auto"/>
      </w:pPr>
      <w:r>
        <w:separator/>
      </w:r>
    </w:p>
  </w:footnote>
  <w:footnote w:type="continuationSeparator" w:id="0">
    <w:p w14:paraId="09A29BDB" w14:textId="77777777" w:rsidR="000C31E1" w:rsidRDefault="000C31E1" w:rsidP="00A66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31"/>
    <w:rsid w:val="00010B2A"/>
    <w:rsid w:val="00015D90"/>
    <w:rsid w:val="000C31E1"/>
    <w:rsid w:val="00126AF6"/>
    <w:rsid w:val="0017787E"/>
    <w:rsid w:val="001A141F"/>
    <w:rsid w:val="00286E3E"/>
    <w:rsid w:val="002A0C68"/>
    <w:rsid w:val="002B0928"/>
    <w:rsid w:val="00354016"/>
    <w:rsid w:val="003778B1"/>
    <w:rsid w:val="003C27FF"/>
    <w:rsid w:val="00402183"/>
    <w:rsid w:val="004109F4"/>
    <w:rsid w:val="00427D55"/>
    <w:rsid w:val="00457843"/>
    <w:rsid w:val="00506BE3"/>
    <w:rsid w:val="00523731"/>
    <w:rsid w:val="00587D07"/>
    <w:rsid w:val="005B3581"/>
    <w:rsid w:val="005D4C99"/>
    <w:rsid w:val="00602E5F"/>
    <w:rsid w:val="007912F2"/>
    <w:rsid w:val="0086038E"/>
    <w:rsid w:val="009C31C4"/>
    <w:rsid w:val="009E28C0"/>
    <w:rsid w:val="009F2E28"/>
    <w:rsid w:val="00A3003F"/>
    <w:rsid w:val="00A452F8"/>
    <w:rsid w:val="00A51805"/>
    <w:rsid w:val="00A669A1"/>
    <w:rsid w:val="00AA26D9"/>
    <w:rsid w:val="00B30CE8"/>
    <w:rsid w:val="00BA35AA"/>
    <w:rsid w:val="00BD4E17"/>
    <w:rsid w:val="00CC7AE0"/>
    <w:rsid w:val="00CD6FCC"/>
    <w:rsid w:val="00D23066"/>
    <w:rsid w:val="00DD3AB8"/>
    <w:rsid w:val="00E54C26"/>
    <w:rsid w:val="00E8790E"/>
    <w:rsid w:val="00F72E36"/>
    <w:rsid w:val="00F83C58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157A"/>
  <w15:chartTrackingRefBased/>
  <w15:docId w15:val="{4EE8C71F-1FDC-4F6C-B181-E87D47D8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3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3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3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3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3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37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37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37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7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7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7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7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37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7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3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7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37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6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9A1"/>
  </w:style>
  <w:style w:type="paragraph" w:styleId="Pidipagina">
    <w:name w:val="footer"/>
    <w:basedOn w:val="Normale"/>
    <w:link w:val="PidipaginaCarattere"/>
    <w:uiPriority w:val="99"/>
    <w:unhideWhenUsed/>
    <w:rsid w:val="00A6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9A1"/>
  </w:style>
  <w:style w:type="paragraph" w:customStyle="1" w:styleId="font-claude-response-body">
    <w:name w:val="font-claude-response-body"/>
    <w:basedOn w:val="Normale"/>
    <w:rsid w:val="0028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286E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14bc7-942e-4ddf-ab07-939adb983b52">
      <Terms xmlns="http://schemas.microsoft.com/office/infopath/2007/PartnerControls"/>
    </lcf76f155ced4ddcb4097134ff3c332f>
    <TaxCatchAll xmlns="e4bfb326-5118-4cdd-ae57-1d0e98a280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E5293BC3FBD478AD0CE2182A9D097" ma:contentTypeVersion="10" ma:contentTypeDescription="Creare un nuovo documento." ma:contentTypeScope="" ma:versionID="61ff7f421ba8ad0eea942bb65b08368e">
  <xsd:schema xmlns:xsd="http://www.w3.org/2001/XMLSchema" xmlns:xs="http://www.w3.org/2001/XMLSchema" xmlns:p="http://schemas.microsoft.com/office/2006/metadata/properties" xmlns:ns2="8e114bc7-942e-4ddf-ab07-939adb983b52" xmlns:ns3="e4bfb326-5118-4cdd-ae57-1d0e98a28079" targetNamespace="http://schemas.microsoft.com/office/2006/metadata/properties" ma:root="true" ma:fieldsID="617feb923358873fc1ea62efd10144be" ns2:_="" ns3:_="">
    <xsd:import namespace="8e114bc7-942e-4ddf-ab07-939adb983b52"/>
    <xsd:import namespace="e4bfb326-5118-4cdd-ae57-1d0e98a28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14bc7-942e-4ddf-ab07-939adb983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fb326-5118-4cdd-ae57-1d0e98a280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c5c04-b27c-4631-87e4-115a808c11a8}" ma:internalName="TaxCatchAll" ma:showField="CatchAllData" ma:web="e4bfb326-5118-4cdd-ae57-1d0e98a28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529D9-2978-47C3-8BDF-9D1B372DFCAD}">
  <ds:schemaRefs>
    <ds:schemaRef ds:uri="http://schemas.microsoft.com/office/2006/metadata/properties"/>
    <ds:schemaRef ds:uri="http://schemas.microsoft.com/office/infopath/2007/PartnerControls"/>
    <ds:schemaRef ds:uri="8e114bc7-942e-4ddf-ab07-939adb983b52"/>
    <ds:schemaRef ds:uri="e4bfb326-5118-4cdd-ae57-1d0e98a28079"/>
  </ds:schemaRefs>
</ds:datastoreItem>
</file>

<file path=customXml/itemProps2.xml><?xml version="1.0" encoding="utf-8"?>
<ds:datastoreItem xmlns:ds="http://schemas.openxmlformats.org/officeDocument/2006/customXml" ds:itemID="{5347AF0D-374B-46F2-9846-C298131A0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7C8D1-EFE9-4D64-9D1F-8E1E17842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Nencioni</dc:creator>
  <cp:keywords/>
  <dc:description/>
  <cp:lastModifiedBy>Alessio Nencioni</cp:lastModifiedBy>
  <cp:revision>2</cp:revision>
  <dcterms:created xsi:type="dcterms:W3CDTF">2026-05-06T10:11:00Z</dcterms:created>
  <dcterms:modified xsi:type="dcterms:W3CDTF">2026-05-06T10:11:00Z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0x010100D9EE5293BC3FBD478AD0CE2182A9D097</vt:lpwstr>
  </property>
  <property fmtid="{D5CDD505-2E9C-101B-9397-08002B2CF9AE}" pid="3" name="MediaServiceImageTags">
    <vt:lpwstr/>
  </property>
</Properties>
</file>